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61380">
      <w:pPr>
        <w:widowControl/>
        <w:shd w:val="clear" w:color="auto" w:fill="FFFFFF"/>
        <w:spacing w:line="540" w:lineRule="exact"/>
        <w:jc w:val="left"/>
        <w:outlineLvl w:val="1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1CAE35E5">
      <w:pPr>
        <w:spacing w:line="640" w:lineRule="exact"/>
        <w:jc w:val="center"/>
        <w:rPr>
          <w:rFonts w:ascii="方正小标宋简体" w:eastAsia="方正小标宋简体" w:cs="方正小标宋简体"/>
          <w:spacing w:val="26"/>
          <w:sz w:val="40"/>
          <w:szCs w:val="40"/>
        </w:rPr>
      </w:pP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湖南省</w:t>
      </w:r>
      <w:r>
        <w:rPr>
          <w:rFonts w:hint="eastAsia" w:ascii="Times New Roman" w:hAnsi="Times New Roman" w:eastAsia="仿宋_GB2312"/>
          <w:sz w:val="40"/>
          <w:szCs w:val="40"/>
        </w:rPr>
        <w:t>202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6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年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  <w:lang w:val="en-US" w:eastAsia="zh-CN"/>
        </w:rPr>
        <w:t>B类定向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选调计划表</w:t>
      </w:r>
    </w:p>
    <w:p w14:paraId="5D5E7F0D">
      <w:pPr>
        <w:spacing w:line="200" w:lineRule="exact"/>
        <w:ind w:right="369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color="auto" w:fill="FFFFFF"/>
        </w:rPr>
      </w:pPr>
    </w:p>
    <w:tbl>
      <w:tblPr>
        <w:tblStyle w:val="3"/>
        <w:tblW w:w="8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100"/>
        <w:gridCol w:w="1253"/>
        <w:gridCol w:w="4270"/>
      </w:tblGrid>
      <w:tr w14:paraId="6254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15A54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CDB95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市州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22149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数量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8ACBF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咨询电话</w:t>
            </w:r>
          </w:p>
        </w:tc>
      </w:tr>
      <w:tr w14:paraId="5ECF1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8F13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1068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F1755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904F4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长沙市委组织部：</w:t>
            </w:r>
          </w:p>
          <w:p w14:paraId="0F2DA24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0731-88665050</w:t>
            </w:r>
          </w:p>
        </w:tc>
      </w:tr>
      <w:tr w14:paraId="1AF21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F89AA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B938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衡阳市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6942B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6AC6E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衡阳市委组织部：</w:t>
            </w:r>
          </w:p>
          <w:p w14:paraId="1F4B80CB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0734-8866625</w:t>
            </w:r>
          </w:p>
        </w:tc>
      </w:tr>
      <w:tr w14:paraId="08F2B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25741">
            <w:pPr>
              <w:widowControl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03D97">
            <w:pPr>
              <w:widowControl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株洲市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244A4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F2B14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株洲市委组织部：</w:t>
            </w:r>
          </w:p>
          <w:p w14:paraId="753D28D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0731-28686681</w:t>
            </w:r>
          </w:p>
        </w:tc>
      </w:tr>
      <w:tr w14:paraId="47DE0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67C92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656D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湘潭市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D31DF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535E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湘潭市委组织部：</w:t>
            </w:r>
          </w:p>
          <w:p w14:paraId="6EDABC45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0731-58583277</w:t>
            </w:r>
          </w:p>
        </w:tc>
      </w:tr>
      <w:tr w14:paraId="2064F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DA851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5115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邵阳市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8F25F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BE7A4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邵阳市委组织部：</w:t>
            </w:r>
          </w:p>
          <w:p w14:paraId="7946910E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0739-5481220</w:t>
            </w:r>
          </w:p>
        </w:tc>
      </w:tr>
      <w:tr w14:paraId="63452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10A38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B9E9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岳阳市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81B06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2F638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岳阳市委组织部：</w:t>
            </w:r>
          </w:p>
          <w:p w14:paraId="07C1074F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0730-888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9281</w:t>
            </w:r>
          </w:p>
        </w:tc>
      </w:tr>
      <w:tr w14:paraId="626F6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6425C">
            <w:pPr>
              <w:widowControl/>
              <w:spacing w:line="3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94949">
            <w:pPr>
              <w:widowControl/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常德市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E9D6A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A112F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常德市委组织部：</w:t>
            </w:r>
          </w:p>
          <w:p w14:paraId="6A0FC4B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0736-7786157</w:t>
            </w:r>
          </w:p>
        </w:tc>
      </w:tr>
      <w:tr w14:paraId="0E307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13BB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CC43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张家界市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CEFED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3324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张家界市委组织部：</w:t>
            </w:r>
          </w:p>
          <w:p w14:paraId="4D36BD6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0744-82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30185</w:t>
            </w:r>
          </w:p>
        </w:tc>
      </w:tr>
      <w:tr w14:paraId="4726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17639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6CE13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益阳市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36C9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E3D79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益阳市委组织部：</w:t>
            </w:r>
          </w:p>
          <w:p w14:paraId="02B53F5F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0737-422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1443</w:t>
            </w:r>
          </w:p>
        </w:tc>
      </w:tr>
      <w:tr w14:paraId="31E72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9D770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68963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郴州市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1C885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DFDB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郴州市委组织部：</w:t>
            </w:r>
          </w:p>
          <w:p w14:paraId="06DDEEC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0735-2871339</w:t>
            </w:r>
          </w:p>
        </w:tc>
      </w:tr>
      <w:tr w14:paraId="22A3B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DE600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8906C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永州市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044C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1217E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永州市委组织部：</w:t>
            </w:r>
          </w:p>
          <w:p w14:paraId="174DC3C5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0746-8358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475</w:t>
            </w:r>
          </w:p>
        </w:tc>
      </w:tr>
      <w:tr w14:paraId="60677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7D331">
            <w:pPr>
              <w:widowControl/>
              <w:spacing w:line="380" w:lineRule="exact"/>
              <w:jc w:val="center"/>
              <w:rPr>
                <w:rFonts w:cs="Calibri"/>
                <w:szCs w:val="21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193A0">
            <w:pPr>
              <w:widowControl/>
              <w:spacing w:line="38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怀化市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81695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D5186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怀化市委组织部：</w:t>
            </w:r>
          </w:p>
          <w:p w14:paraId="2E5CCF4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0745-2714008</w:t>
            </w:r>
          </w:p>
        </w:tc>
      </w:tr>
      <w:tr w14:paraId="43E2C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64EA9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1E25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娄底市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9F08D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5086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娄底市委组织部：</w:t>
            </w:r>
          </w:p>
          <w:p w14:paraId="4F9EC14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0738-8314279</w:t>
            </w:r>
          </w:p>
        </w:tc>
      </w:tr>
      <w:tr w14:paraId="5AE25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EC127">
            <w:pPr>
              <w:widowControl/>
              <w:spacing w:line="380" w:lineRule="exact"/>
              <w:jc w:val="center"/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2A286">
            <w:pPr>
              <w:widowControl/>
              <w:spacing w:line="38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湘西自治州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97BF4"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4CB8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湘西自治州委组织部：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0743-8239864</w:t>
            </w:r>
          </w:p>
        </w:tc>
      </w:tr>
    </w:tbl>
    <w:p w14:paraId="6128DB2B">
      <w:pPr>
        <w:widowControl/>
        <w:shd w:val="clear" w:color="auto" w:fill="FFFFFF"/>
        <w:spacing w:line="540" w:lineRule="exact"/>
        <w:jc w:val="left"/>
        <w:outlineLvl w:val="1"/>
        <w:rPr>
          <w:rFonts w:ascii="黑体" w:hAnsi="黑体" w:eastAsia="黑体" w:cs="黑体"/>
          <w:bCs/>
          <w:sz w:val="32"/>
          <w:szCs w:val="32"/>
        </w:rPr>
        <w:sectPr>
          <w:footerReference r:id="rId3" w:type="default"/>
          <w:pgSz w:w="11906" w:h="16838"/>
          <w:pgMar w:top="1701" w:right="1701" w:bottom="1701" w:left="1701" w:header="851" w:footer="992" w:gutter="0"/>
          <w:pgNumType w:start="1"/>
          <w:cols w:space="720" w:num="1"/>
          <w:docGrid w:type="lines" w:linePitch="312" w:charSpace="0"/>
        </w:sectPr>
      </w:pPr>
    </w:p>
    <w:p w14:paraId="54C0E0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6A71BD-7D76-461F-9535-F6F13595DF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40981F9-DE1B-4CE2-B658-34499CC442D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EBA2410-C327-4FBA-B80E-7CF267AE6A4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1B8EFA7-173E-468A-A5D5-5A48A47DA0E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63BE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46C"/>
    <w:rsid w:val="0026093D"/>
    <w:rsid w:val="00A5646C"/>
    <w:rsid w:val="01057423"/>
    <w:rsid w:val="222976B4"/>
    <w:rsid w:val="331A42E4"/>
    <w:rsid w:val="35F529CB"/>
    <w:rsid w:val="37FB5095"/>
    <w:rsid w:val="3C7E5D44"/>
    <w:rsid w:val="64FB0DC0"/>
    <w:rsid w:val="6AAE0DCD"/>
    <w:rsid w:val="6D944ED5"/>
    <w:rsid w:val="6FB265BA"/>
    <w:rsid w:val="6FFF5E73"/>
    <w:rsid w:val="777FF9DF"/>
    <w:rsid w:val="7EEF9394"/>
    <w:rsid w:val="B2BFF559"/>
    <w:rsid w:val="BFB909C5"/>
    <w:rsid w:val="DBDD43C8"/>
    <w:rsid w:val="F5D5F3CB"/>
    <w:rsid w:val="FBAF12EC"/>
    <w:rsid w:val="FBB5B112"/>
    <w:rsid w:val="FBDEF43C"/>
    <w:rsid w:val="FCBF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229</Words>
  <Characters>406</Characters>
  <Lines>3</Lines>
  <Paragraphs>1</Paragraphs>
  <TotalTime>19</TotalTime>
  <ScaleCrop>false</ScaleCrop>
  <LinksUpToDate>false</LinksUpToDate>
  <CharactersWithSpaces>406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2024-11-20T15:11:00Z</dcterms:created>
  <dc:creator>张罗西</dc:creator>
  <cp:lastModifiedBy>诺</cp:lastModifiedBy>
  <cp:lastPrinted>2025-10-16T10:52:00Z</cp:lastPrinted>
  <dcterms:modified xsi:type="dcterms:W3CDTF">2025-10-16T12:22:17Z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CCC692E89CA24EE5BCD1514A8D97B3ED_13</vt:lpwstr>
  </property>
</Properties>
</file>