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E65" w:rsidRDefault="00CA1DB4">
      <w:pPr>
        <w:pStyle w:val="1"/>
        <w:spacing w:line="360" w:lineRule="auto"/>
        <w:jc w:val="center"/>
        <w:rPr>
          <w:rFonts w:ascii="方正小标宋简体" w:eastAsia="方正小标宋简体"/>
        </w:rPr>
      </w:pPr>
      <w:bookmarkStart w:id="0" w:name="_GoBack"/>
      <w:bookmarkEnd w:id="0"/>
      <w:r>
        <w:rPr>
          <w:rFonts w:ascii="方正小标宋简体" w:eastAsia="方正小标宋简体" w:hint="eastAsia"/>
        </w:rPr>
        <w:t>未来选调生系统填写常见</w:t>
      </w:r>
      <w:r>
        <w:rPr>
          <w:rFonts w:ascii="方正小标宋简体" w:eastAsia="方正小标宋简体" w:hint="eastAsia"/>
        </w:rPr>
        <w:t>Q&amp;A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友情提醒：先认真、仔细阅读官网公告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遍（在</w:t>
      </w:r>
      <w:r>
        <w:rPr>
          <w:rFonts w:ascii="仿宋_GB2312" w:eastAsia="仿宋_GB2312" w:hint="eastAsia"/>
          <w:sz w:val="32"/>
          <w:szCs w:val="32"/>
        </w:rPr>
        <w:t>xds.ecnu.edu.cn</w:t>
      </w:r>
      <w:r>
        <w:rPr>
          <w:rFonts w:ascii="仿宋_GB2312" w:eastAsia="仿宋_GB2312" w:hint="eastAsia"/>
          <w:sz w:val="32"/>
          <w:szCs w:val="32"/>
        </w:rPr>
        <w:t>上找到你想报考的地区），再认真学习“未来选调生</w:t>
      </w:r>
      <w:r>
        <w:rPr>
          <w:rFonts w:ascii="仿宋_GB2312" w:eastAsia="仿宋_GB2312" w:hint="eastAsia"/>
          <w:sz w:val="32"/>
          <w:szCs w:val="32"/>
        </w:rPr>
        <w:t>-</w:t>
      </w:r>
      <w:r>
        <w:rPr>
          <w:rFonts w:ascii="仿宋_GB2312" w:eastAsia="仿宋_GB2312" w:hint="eastAsia"/>
          <w:sz w:val="32"/>
          <w:szCs w:val="32"/>
        </w:rPr>
        <w:t>操作手册”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遍；通读《未来选调生系统填写常见</w:t>
      </w:r>
      <w:r>
        <w:rPr>
          <w:rFonts w:ascii="仿宋_GB2312" w:eastAsia="仿宋_GB2312" w:hint="eastAsia"/>
          <w:sz w:val="32"/>
          <w:szCs w:val="32"/>
        </w:rPr>
        <w:t>Q&amp;A</w:t>
      </w:r>
      <w:r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遍。如仍有疑问，涉及</w:t>
      </w:r>
      <w:r>
        <w:rPr>
          <w:rFonts w:ascii="仿宋_GB2312" w:eastAsia="仿宋_GB2312" w:hint="eastAsia"/>
          <w:color w:val="FF0000"/>
          <w:sz w:val="32"/>
          <w:szCs w:val="32"/>
        </w:rPr>
        <w:t>校内</w:t>
      </w:r>
      <w:r>
        <w:rPr>
          <w:rFonts w:ascii="仿宋_GB2312" w:eastAsia="仿宋_GB2312" w:hint="eastAsia"/>
          <w:sz w:val="32"/>
          <w:szCs w:val="32"/>
        </w:rPr>
        <w:t>系统填写、</w:t>
      </w:r>
      <w:r>
        <w:rPr>
          <w:rFonts w:ascii="仿宋_GB2312" w:eastAsia="仿宋_GB2312" w:hint="eastAsia"/>
          <w:color w:val="FF0000"/>
          <w:sz w:val="32"/>
          <w:szCs w:val="32"/>
        </w:rPr>
        <w:t>校内</w:t>
      </w:r>
      <w:r>
        <w:rPr>
          <w:rFonts w:ascii="仿宋_GB2312" w:eastAsia="仿宋_GB2312" w:hint="eastAsia"/>
          <w:sz w:val="32"/>
          <w:szCs w:val="32"/>
        </w:rPr>
        <w:t>盖章流程等问题，及时在工作交流群中向选调生工作办公室、选调生基层服务协会的老师、同学提出；涉及校外（地方）系统填写、地方岗位是否招录、地方是否认定学生干部经历、荣誉奖项等问题，请各位同学在群内及时交换信息或直接致电地方组织部。</w:t>
      </w:r>
    </w:p>
    <w:p w:rsidR="00585E65" w:rsidRDefault="00CA1DB4">
      <w:pPr>
        <w:pStyle w:val="2"/>
        <w:spacing w:line="360" w:lineRule="auto"/>
        <w:ind w:firstLineChars="200" w:firstLine="643"/>
        <w:rPr>
          <w:rFonts w:ascii="仿宋_GB2312" w:eastAsia="仿宋_GB2312"/>
        </w:rPr>
      </w:pPr>
      <w:r>
        <w:rPr>
          <w:rFonts w:ascii="仿宋_GB2312" w:eastAsia="仿宋_GB2312" w:hint="eastAsia"/>
        </w:rPr>
        <w:t>一、“未来选调生”系统总体相关</w:t>
      </w:r>
    </w:p>
    <w:p w:rsidR="00585E65" w:rsidRDefault="00CA1DB4">
      <w:pPr>
        <w:pStyle w:val="a7"/>
        <w:spacing w:line="360" w:lineRule="auto"/>
        <w:ind w:leftChars="200"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1.Q</w:t>
      </w:r>
      <w:r>
        <w:rPr>
          <w:rFonts w:ascii="仿宋_GB2312" w:eastAsia="仿宋_GB2312" w:hint="eastAsia"/>
          <w:sz w:val="32"/>
          <w:szCs w:val="32"/>
        </w:rPr>
        <w:t>：未来选调生操作手册在哪里看呢？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xds.ecnu.edu.cn</w:t>
      </w:r>
      <w:r>
        <w:rPr>
          <w:rFonts w:ascii="仿宋_GB2312" w:eastAsia="仿宋_GB2312" w:hint="eastAsia"/>
          <w:sz w:val="32"/>
          <w:szCs w:val="32"/>
        </w:rPr>
        <w:t>上各地已发布公告附件内有；</w:t>
      </w:r>
      <w:r>
        <w:rPr>
          <w:rFonts w:hint="eastAsia"/>
        </w:rPr>
        <w:object w:dxaOrig="1485" w:dyaOrig="10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3pt;height:50.15pt" o:ole="">
            <v:imagedata r:id="rId6" o:title=""/>
          </v:shape>
          <o:OLEObject Type="Embed" ProgID="Package" ShapeID="_x0000_i1025" DrawAspect="Icon" ObjectID="_1790866603" r:id="rId7"/>
        </w:object>
      </w:r>
    </w:p>
    <w:p w:rsidR="00585E65" w:rsidRDefault="00CA1DB4">
      <w:pPr>
        <w:pStyle w:val="a7"/>
        <w:spacing w:line="360" w:lineRule="auto"/>
        <w:ind w:leftChars="200"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2.Q</w:t>
      </w:r>
      <w:r>
        <w:rPr>
          <w:rFonts w:ascii="仿宋_GB2312" w:eastAsia="仿宋_GB2312" w:hint="eastAsia"/>
          <w:sz w:val="32"/>
          <w:szCs w:val="32"/>
        </w:rPr>
        <w:t>：报考完必须填写“未来选调生”系统吗？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</w:t>
      </w:r>
      <w:r>
        <w:rPr>
          <w:rFonts w:ascii="仿宋_GB2312" w:eastAsia="仿宋_GB2312" w:hint="eastAsia"/>
          <w:sz w:val="32"/>
          <w:szCs w:val="32"/>
        </w:rPr>
        <w:t>：是，公告中只要涉及高校就业部门审核或盖章，学校就会根据未来选调生的信息进行资格审批。（目前仅浙江将审核权停留至学院一级，其他地区仍需要校级部门审核，但无论是哪一层级的审批，登陆“未来选调生”完善信息、上传《选调生报名表》都是必需的环节。）</w:t>
      </w:r>
    </w:p>
    <w:p w:rsidR="00585E65" w:rsidRDefault="00CA1DB4">
      <w:pPr>
        <w:pStyle w:val="a7"/>
        <w:spacing w:line="360" w:lineRule="auto"/>
        <w:ind w:leftChars="200"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3.Q</w:t>
      </w:r>
      <w:r>
        <w:rPr>
          <w:rFonts w:ascii="仿宋_GB2312" w:eastAsia="仿宋_GB2312" w:hint="eastAsia"/>
          <w:sz w:val="32"/>
          <w:szCs w:val="32"/>
        </w:rPr>
        <w:t>：报名表里面的信息有误怎么办？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</w:t>
      </w:r>
      <w:r>
        <w:rPr>
          <w:rFonts w:ascii="仿宋_GB2312" w:eastAsia="仿宋_GB2312" w:hint="eastAsia"/>
          <w:sz w:val="32"/>
          <w:szCs w:val="32"/>
        </w:rPr>
        <w:t>：考生本人必要信息（姓名、学号、性别、出</w:t>
      </w:r>
      <w:r>
        <w:rPr>
          <w:rFonts w:ascii="仿宋_GB2312" w:eastAsia="仿宋_GB2312" w:hint="eastAsia"/>
          <w:sz w:val="32"/>
          <w:szCs w:val="32"/>
        </w:rPr>
        <w:t>生日期、身份证号、院系、专业、学历、学习形式、学位类型、政治面貌、入党（团）时间）确保无误即可。</w:t>
      </w:r>
      <w:r>
        <w:rPr>
          <w:rFonts w:ascii="仿宋_GB2312" w:eastAsia="仿宋_GB2312" w:hint="eastAsia"/>
          <w:sz w:val="32"/>
          <w:szCs w:val="32"/>
        </w:rPr>
        <w:lastRenderedPageBreak/>
        <w:t>其他信息如户口所在地因发生迁移不一致的、报考岗位发生修改的，这些信息不一致不影响校内登记审核。只要保证地方招考系统上的信息准确无误一致，能够获得考试资格即可。</w:t>
      </w:r>
    </w:p>
    <w:p w:rsidR="00585E65" w:rsidRDefault="00CA1DB4">
      <w:pPr>
        <w:pStyle w:val="2"/>
        <w:spacing w:line="360" w:lineRule="auto"/>
        <w:ind w:firstLineChars="200" w:firstLine="643"/>
        <w:rPr>
          <w:rFonts w:ascii="仿宋_GB2312" w:eastAsia="仿宋_GB2312" w:hAnsi="宋体" w:cs="宋体"/>
          <w:color w:val="000000"/>
          <w:kern w:val="0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二、“我的简历”相关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 xml:space="preserve">4.Q: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系统里不显示政治面貌和入党时间，去年已转正，该如何修改？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 xml:space="preserve">A: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进入“我的简历”修改。最新系统版本已更新至可以自行修改。</w:t>
      </w:r>
    </w:p>
    <w:p w:rsidR="00585E65" w:rsidRDefault="00CA1DB4">
      <w:pPr>
        <w:pStyle w:val="a7"/>
        <w:spacing w:line="360" w:lineRule="auto"/>
        <w:ind w:leftChars="200"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/>
          <w:sz w:val="32"/>
          <w:szCs w:val="32"/>
        </w:rPr>
        <w:t xml:space="preserve">Q: </w:t>
      </w:r>
      <w:r>
        <w:rPr>
          <w:rFonts w:ascii="仿宋_GB2312" w:eastAsia="仿宋_GB2312"/>
          <w:sz w:val="32"/>
          <w:szCs w:val="32"/>
        </w:rPr>
        <w:t>报名表上本科学校忘记填写了怎么办？是一条横杠。已经报名之后没找到地方修改。</w:t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在“我的简历”处修改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6.Q:</w:t>
      </w:r>
      <w:r>
        <w:rPr>
          <w:rFonts w:ascii="仿宋_GB2312" w:eastAsia="仿宋_GB2312" w:hint="eastAsia"/>
          <w:sz w:val="32"/>
          <w:szCs w:val="32"/>
        </w:rPr>
        <w:t>系统里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专业没有显示，在我的简历中也无法编辑，提交不了报名，怎么解决？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此条属于部分新增专业如“党务管理”的系统显示问题。目前已更新，如仍有问题请直接找群内工作人员反映。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7.Q: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专业名称和“未来选调生”系统里的专业名称对不上怎么办？以“计算机技术”为例，专硕的名称应该是“电子信息”，但系统里显示“计算机科学与技术”，这该如何修改？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：类似情况我们会反馈给相关技术人员更新系统，但是未来选调生模块登记是对校内备案，不会影响报考的资料准确性。如果着急走流程，可以先完成备案，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我们会尽快修改系统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bug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。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8.Q: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系统里不显示入党时间，是预备党员，该如何修改？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lastRenderedPageBreak/>
        <w:t>A:</w:t>
      </w:r>
      <w:r>
        <w:rPr>
          <w:rFonts w:hint="eastAsia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此条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bug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已修改，入党时间为支部大会接受为预备党员的那一天。另：最新系统版本已更新至可以自行修改。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 xml:space="preserve">9.Q: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如果户籍迁到了学校集体户口，但是个人信息这边户籍依旧显示是没迁移之前的户籍地，有影响吗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?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 xml:space="preserve">A: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校内登记表不影响。校内登记的目的是了解报考动向，学生现户口所在地不影响校内审批。</w:t>
      </w:r>
    </w:p>
    <w:p w:rsidR="00585E65" w:rsidRDefault="00CA1DB4">
      <w:pPr>
        <w:pStyle w:val="a7"/>
        <w:spacing w:line="360" w:lineRule="auto"/>
        <w:ind w:leftChars="200"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10.Q: </w:t>
      </w:r>
      <w:r>
        <w:rPr>
          <w:rFonts w:ascii="仿宋_GB2312" w:eastAsia="仿宋_GB2312" w:hint="eastAsia"/>
          <w:sz w:val="32"/>
          <w:szCs w:val="32"/>
        </w:rPr>
        <w:t>不小心手滑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上传附件什么都没传就确认提交了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可以申请打回吗。也没下载报名表。</w:t>
      </w:r>
    </w:p>
    <w:p w:rsidR="00585E65" w:rsidRDefault="00CA1DB4">
      <w:pPr>
        <w:pStyle w:val="a7"/>
        <w:spacing w:line="360" w:lineRule="auto"/>
        <w:ind w:left="44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noProof/>
        </w:rPr>
        <w:drawing>
          <wp:inline distT="0" distB="0" distL="0" distR="0">
            <wp:extent cx="1290320" cy="1494790"/>
            <wp:effectExtent l="0" t="0" r="5080" b="0"/>
            <wp:docPr id="1589668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66826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01796" cy="150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32"/>
          <w:szCs w:val="32"/>
        </w:rPr>
        <w:t>点“我的项目”</w:t>
      </w:r>
      <w:r>
        <w:rPr>
          <w:rFonts w:ascii="仿宋_GB2312" w:eastAsia="仿宋_GB2312" w:hint="eastAsia"/>
          <w:sz w:val="32"/>
          <w:szCs w:val="32"/>
        </w:rPr>
        <w:t>-</w:t>
      </w:r>
      <w:r>
        <w:rPr>
          <w:rFonts w:ascii="仿宋_GB2312" w:eastAsia="仿宋_GB2312" w:hint="eastAsia"/>
          <w:sz w:val="32"/>
          <w:szCs w:val="32"/>
        </w:rPr>
        <w:t>“上传其他补充信息”添加</w:t>
      </w:r>
    </w:p>
    <w:p w:rsidR="00585E65" w:rsidRDefault="00CA1DB4">
      <w:pPr>
        <w:pStyle w:val="a7"/>
        <w:widowControl/>
        <w:wordWrap w:val="0"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11.Q:</w:t>
      </w:r>
      <w:r>
        <w:rPr>
          <w:rFonts w:ascii="仿宋_GB2312" w:eastAsia="仿宋_GB2312" w:hint="eastAsia"/>
          <w:sz w:val="32"/>
          <w:szCs w:val="32"/>
        </w:rPr>
        <w:t>老师，关于报名表中“是否参加过党校、团校以及各类选调生训练营”一栏，必须有相关结业证书才可填写嘛？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sz w:val="32"/>
          <w:szCs w:val="32"/>
        </w:rPr>
        <w:t>校内登记表，凭个人诚信填写。</w:t>
      </w:r>
    </w:p>
    <w:p w:rsidR="00585E65" w:rsidRDefault="00CA1DB4">
      <w:pPr>
        <w:pStyle w:val="2"/>
        <w:spacing w:line="360" w:lineRule="auto"/>
        <w:ind w:firstLineChars="200" w:firstLine="643"/>
        <w:rPr>
          <w:rFonts w:ascii="仿宋_GB2312" w:eastAsia="仿宋_GB2312" w:hAnsi="宋体" w:cs="宋体"/>
          <w:color w:val="000000"/>
          <w:kern w:val="0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三、“报考岗位”相关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12.Q: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报考岗位填岗位代码，还是填某单位某岗呢？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rFonts w:ascii="仿宋_GB2312" w:eastAsia="仿宋_GB2312" w:hint="eastAsia"/>
          <w:sz w:val="32"/>
          <w:szCs w:val="32"/>
        </w:rPr>
        <w:t>写某单位某岗。例：中共北京市委办公厅综合管理岗。备案表是为了记录大家的报考情况，写代码我们无法快速判断这个岗位到底是什么；而推荐表是对外的，要求写代码。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13.Q: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如果现在还没确定具体岗位是先大概写一个上去吗？后面网上报名的时候如果有修改可以的吗？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可以。在截止时间内修改即可。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14.Q: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如果优培岗位（某地岗位）审核没有通过，更换岗位编号后，原先的报名表填写盖章以及相关流程必须要全部重新走一遍吗？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校内流程不用。其他流程需要打电话询问招考单位。</w:t>
      </w:r>
    </w:p>
    <w:p w:rsidR="00585E65" w:rsidRDefault="00CA1DB4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15.Q: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学校系统里的岗位写的和北京系统里不一致会有问题吗？需要怎么处理？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不会，学校系统是为了备案，统计收集报考北京市（某一地区）的报考情况，对于最终具体岗位信息收集不作严格一致要求。校外系统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/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地方招考系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统是为了报名，关系到你最终的笔、面试及入职，必须准确无误一致。</w:t>
      </w:r>
    </w:p>
    <w:p w:rsidR="00585E65" w:rsidRDefault="00CA1DB4">
      <w:pPr>
        <w:pStyle w:val="a7"/>
        <w:widowControl/>
        <w:spacing w:line="360" w:lineRule="auto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16.Q: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省份的系统里已经先提交了，校内系统后补交可以吗，学校还会不会重新审批呀？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 xml:space="preserve">A: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可以。审批的时候，未来选调生模块看到了你的校内登记，我们才会审批。如果没有看到，那就会跳过。后面补了校内登记，还会重新审核。</w:t>
      </w:r>
    </w:p>
    <w:p w:rsidR="00585E65" w:rsidRDefault="00CA1DB4">
      <w:pPr>
        <w:pStyle w:val="a7"/>
        <w:widowControl/>
        <w:spacing w:line="360" w:lineRule="auto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17.Q: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证明材料也要上传到未来选调生系统里面吗？</w:t>
      </w:r>
    </w:p>
    <w:p w:rsidR="00585E65" w:rsidRDefault="00CA1DB4">
      <w:pPr>
        <w:pStyle w:val="a7"/>
        <w:widowControl/>
        <w:spacing w:line="360" w:lineRule="auto"/>
        <w:ind w:left="44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不用，只要传报名表。</w:t>
      </w:r>
    </w:p>
    <w:p w:rsidR="00585E65" w:rsidRDefault="00CA1DB4">
      <w:pPr>
        <w:pStyle w:val="2"/>
        <w:spacing w:line="360" w:lineRule="auto"/>
        <w:ind w:firstLineChars="200" w:firstLine="643"/>
        <w:rPr>
          <w:rFonts w:ascii="仿宋_GB2312" w:eastAsia="仿宋_GB2312" w:hAnsi="宋体" w:cs="宋体"/>
          <w:color w:val="000000"/>
          <w:kern w:val="0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四、“其他省</w:t>
      </w: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(</w:t>
      </w: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市、区</w:t>
      </w: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)</w:t>
      </w: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选调生报考情况”相关</w:t>
      </w:r>
    </w:p>
    <w:p w:rsidR="00585E65" w:rsidRDefault="00CA1DB4">
      <w:pPr>
        <w:pStyle w:val="a7"/>
        <w:widowControl/>
        <w:spacing w:line="360" w:lineRule="auto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18.Q: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其他省（市、区）选调生报考情况没有的话怎么填呢，一直显示没有数据？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 xml:space="preserve">A: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自己输入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,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输完之后便可显示，单击添加即可。</w:t>
      </w:r>
    </w:p>
    <w:p w:rsidR="00585E65" w:rsidRDefault="00CA1DB4">
      <w:pPr>
        <w:pStyle w:val="2"/>
        <w:spacing w:line="360" w:lineRule="auto"/>
        <w:ind w:firstLineChars="200" w:firstLine="643"/>
        <w:rPr>
          <w:rFonts w:ascii="仿宋_GB2312" w:eastAsia="仿宋_GB2312"/>
        </w:rPr>
      </w:pPr>
      <w:r>
        <w:rPr>
          <w:rFonts w:ascii="仿宋_GB2312" w:eastAsia="仿宋_GB2312" w:hint="eastAsia"/>
        </w:rPr>
        <w:lastRenderedPageBreak/>
        <w:t>五、“附件下载”相关（学业</w:t>
      </w: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奖学金</w:t>
      </w:r>
      <w:r>
        <w:rPr>
          <w:rFonts w:ascii="仿宋_GB2312" w:eastAsia="仿宋_GB2312" w:hint="eastAsia"/>
        </w:rPr>
        <w:t>证明及盖章）</w:t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未来选调生里面有个奖学金体系证明是做什么用的呀？需要下载填写吗？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rFonts w:ascii="仿宋_GB2312" w:eastAsia="仿宋_GB2312" w:hint="eastAsia"/>
          <w:sz w:val="32"/>
          <w:szCs w:val="32"/>
        </w:rPr>
        <w:t>对照地区招考要求，如果需要该证明可以自行下载盖章，不做强制要求。</w:t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20.Q:</w:t>
      </w:r>
      <w:r>
        <w:rPr>
          <w:rFonts w:ascii="仿宋_GB2312" w:eastAsia="仿宋_GB2312" w:hint="eastAsia"/>
          <w:sz w:val="32"/>
          <w:szCs w:val="32"/>
        </w:rPr>
        <w:t>学校选调生报名系统里的学业奖学金证明文件落款是“华东师范大学党委学生（研究生）工作部”，那我们是直接自己填完去这里盖章，还是先去院系盖章，然后再去学校资助管理中心盖章呢？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rFonts w:ascii="仿宋_GB2312" w:eastAsia="仿宋_GB2312" w:hint="eastAsia"/>
          <w:sz w:val="32"/>
          <w:szCs w:val="32"/>
        </w:rPr>
        <w:t>先去院系，再来学工部。具体按照未来选调生的最新模板来操作。</w:t>
      </w:r>
    </w:p>
    <w:p w:rsidR="00585E65" w:rsidRDefault="00CA1DB4">
      <w:pPr>
        <w:pStyle w:val="2"/>
        <w:spacing w:line="360" w:lineRule="auto"/>
        <w:ind w:firstLineChars="200" w:firstLine="643"/>
        <w:rPr>
          <w:rFonts w:ascii="仿宋_GB2312" w:eastAsia="仿宋_GB2312"/>
        </w:rPr>
      </w:pPr>
      <w:r>
        <w:rPr>
          <w:rFonts w:ascii="仿宋_GB2312" w:eastAsia="仿宋_GB2312" w:hint="eastAsia"/>
        </w:rPr>
        <w:t>六、“《华东师范大学</w:t>
      </w:r>
      <w:r>
        <w:rPr>
          <w:rFonts w:ascii="仿宋_GB2312" w:eastAsia="仿宋_GB2312" w:hint="eastAsia"/>
        </w:rPr>
        <w:t>2025</w:t>
      </w:r>
      <w:r>
        <w:rPr>
          <w:rFonts w:ascii="仿宋_GB2312" w:eastAsia="仿宋_GB2312" w:hint="eastAsia"/>
        </w:rPr>
        <w:t>届选调生报名表》”相关</w:t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21.Q: </w:t>
      </w:r>
      <w:r>
        <w:rPr>
          <w:rFonts w:ascii="仿宋_GB2312" w:eastAsia="仿宋_GB2312" w:hint="eastAsia"/>
          <w:sz w:val="32"/>
          <w:szCs w:val="32"/>
        </w:rPr>
        <w:t>盖完章之后上海市市考系统表格，是否要上传至“未来选调生”系统？还是说我们自己先保管好。我看公告文件里在这一条好像没有说明。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rFonts w:ascii="仿宋_GB2312" w:eastAsia="仿宋_GB2312" w:hint="eastAsia"/>
          <w:sz w:val="32"/>
          <w:szCs w:val="32"/>
        </w:rPr>
        <w:t>地方招考系统的相关表格盖章后自行保存好，按照公告看是否需要上传到地方招考系统内。学校的“未来选调生”系统只需要上传《华东师范大学</w:t>
      </w:r>
      <w:r>
        <w:rPr>
          <w:rFonts w:ascii="仿宋_GB2312" w:eastAsia="仿宋_GB2312" w:hint="eastAsia"/>
          <w:sz w:val="32"/>
          <w:szCs w:val="32"/>
        </w:rPr>
        <w:t>2025</w:t>
      </w:r>
      <w:r>
        <w:rPr>
          <w:rFonts w:ascii="仿宋_GB2312" w:eastAsia="仿宋_GB2312" w:hint="eastAsia"/>
          <w:sz w:val="32"/>
          <w:szCs w:val="32"/>
        </w:rPr>
        <w:t>届选调生报名表》（院系已盖章签字）</w:t>
      </w:r>
    </w:p>
    <w:p w:rsidR="00585E65" w:rsidRDefault="00CA1DB4">
      <w:pPr>
        <w:pStyle w:val="a7"/>
        <w:widowControl/>
        <w:spacing w:line="360" w:lineRule="auto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22.Q: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华师大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2025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届选调生报名表，一共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页，需要双面打印在一张纸吗？还是单面打印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张纸？可以黑白打印吗？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报名表用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A4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纸正反面打印。可以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黑白打印。</w:t>
      </w:r>
    </w:p>
    <w:p w:rsidR="00585E65" w:rsidRDefault="00CA1DB4">
      <w:pPr>
        <w:pStyle w:val="a7"/>
        <w:widowControl/>
        <w:spacing w:line="360" w:lineRule="auto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23.Q: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未来选调生系统中报名表打印出来后，上面的报考岗位还可以改吗？</w:t>
      </w:r>
    </w:p>
    <w:p w:rsidR="00585E65" w:rsidRDefault="00CA1DB4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建议修改重打，保持敲章版本准确性。如果修改不了就重新提交。</w:t>
      </w:r>
    </w:p>
    <w:p w:rsidR="00585E65" w:rsidRDefault="00CA1DB4">
      <w:pPr>
        <w:pStyle w:val="a7"/>
        <w:widowControl/>
        <w:spacing w:line="360" w:lineRule="auto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24.Q: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市考系统里修改错误信息提交后，是否需要在校内系统重新报名呢？</w:t>
      </w:r>
    </w:p>
    <w:p w:rsidR="00585E65" w:rsidRDefault="00CA1DB4">
      <w:pPr>
        <w:pStyle w:val="a7"/>
        <w:widowControl/>
        <w:spacing w:line="360" w:lineRule="auto"/>
        <w:ind w:left="44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不用</w:t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25.Q:</w:t>
      </w:r>
      <w:r>
        <w:rPr>
          <w:rFonts w:ascii="仿宋_GB2312" w:eastAsia="仿宋_GB2312" w:hint="eastAsia"/>
          <w:sz w:val="32"/>
          <w:szCs w:val="32"/>
        </w:rPr>
        <w:t>华东师范大学</w:t>
      </w:r>
      <w:r>
        <w:rPr>
          <w:rFonts w:ascii="仿宋_GB2312" w:eastAsia="仿宋_GB2312" w:hint="eastAsia"/>
          <w:sz w:val="32"/>
          <w:szCs w:val="32"/>
        </w:rPr>
        <w:t>2025</w:t>
      </w:r>
      <w:r>
        <w:rPr>
          <w:rFonts w:ascii="仿宋_GB2312" w:eastAsia="仿宋_GB2312" w:hint="eastAsia"/>
          <w:sz w:val="32"/>
          <w:szCs w:val="32"/>
        </w:rPr>
        <w:t>届未来选调生报名表在哪里可以导出？我进到我的项目里，没有下载报名表这个选项。</w:t>
      </w:r>
    </w:p>
    <w:p w:rsidR="00585E65" w:rsidRDefault="00CA1DB4">
      <w:pPr>
        <w:pStyle w:val="a7"/>
        <w:spacing w:line="360" w:lineRule="auto"/>
        <w:ind w:left="44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rFonts w:ascii="仿宋_GB2312" w:eastAsia="仿宋_GB2312" w:hint="eastAsia"/>
          <w:sz w:val="32"/>
          <w:szCs w:val="32"/>
        </w:rPr>
        <w:t>点“详情”</w:t>
      </w:r>
      <w:r>
        <w:rPr>
          <w:rFonts w:ascii="仿宋_GB2312" w:eastAsia="仿宋_GB2312" w:hint="eastAsia"/>
          <w:sz w:val="32"/>
          <w:szCs w:val="32"/>
        </w:rPr>
        <w:t>-</w:t>
      </w:r>
      <w:r>
        <w:rPr>
          <w:rFonts w:ascii="仿宋_GB2312" w:eastAsia="仿宋_GB2312" w:hint="eastAsia"/>
          <w:sz w:val="32"/>
          <w:szCs w:val="32"/>
        </w:rPr>
        <w:t>“下载报名表”。</w:t>
      </w:r>
    </w:p>
    <w:p w:rsidR="00585E65" w:rsidRDefault="00CA1DB4">
      <w:pPr>
        <w:pStyle w:val="a7"/>
        <w:spacing w:line="360" w:lineRule="auto"/>
        <w:ind w:left="44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5274310" cy="942340"/>
            <wp:effectExtent l="0" t="0" r="2540" b="0"/>
            <wp:docPr id="18120358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03580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26.Q:</w:t>
      </w:r>
      <w:r>
        <w:rPr>
          <w:rFonts w:ascii="仿宋_GB2312" w:eastAsia="仿宋_GB2312" w:hint="eastAsia"/>
          <w:sz w:val="32"/>
          <w:szCs w:val="32"/>
        </w:rPr>
        <w:t>导出《华东师范大学</w:t>
      </w:r>
      <w:r>
        <w:rPr>
          <w:rFonts w:ascii="仿宋_GB2312" w:eastAsia="仿宋_GB2312" w:hint="eastAsia"/>
          <w:sz w:val="32"/>
          <w:szCs w:val="32"/>
        </w:rPr>
        <w:t>2025</w:t>
      </w:r>
      <w:r>
        <w:rPr>
          <w:rFonts w:ascii="仿宋_GB2312" w:eastAsia="仿宋_GB2312" w:hint="eastAsia"/>
          <w:sz w:val="32"/>
          <w:szCs w:val="32"/>
        </w:rPr>
        <w:t>届选调生报名表》并打印。按表内提示手写并签名承诺后经院系盖章同意，扫描上传至“未来选调生”模块中相应申请记录（【详情】—【上传其他补充信息】）。请问院系盖章是必须完成的吗？</w:t>
      </w:r>
    </w:p>
    <w:p w:rsidR="00585E65" w:rsidRDefault="00CA1DB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rFonts w:ascii="仿宋_GB2312" w:eastAsia="仿宋_GB2312" w:hint="eastAsia"/>
          <w:sz w:val="32"/>
          <w:szCs w:val="32"/>
        </w:rPr>
        <w:t>院系盖章必须完成，手写盖章完成扫描上传系统，学校才会审批通过。</w:t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27.Q:</w:t>
      </w:r>
      <w:r>
        <w:rPr>
          <w:rFonts w:ascii="仿宋_GB2312" w:eastAsia="仿宋_GB2312" w:hint="eastAsia"/>
          <w:sz w:val="32"/>
          <w:szCs w:val="32"/>
        </w:rPr>
        <w:t>报名表院系负责人签字是找辅导员还是找院党委书记？</w:t>
      </w:r>
    </w:p>
    <w:p w:rsidR="00585E65" w:rsidRDefault="00CA1DB4">
      <w:pPr>
        <w:pStyle w:val="a7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sz w:val="32"/>
          <w:szCs w:val="32"/>
        </w:rPr>
        <w:t>负责学生工作的老师，具体咨询本人辅导员。包括但不限于主管学生工作的学院党委副书记；主管学生工作的学院团委书记等。</w:t>
      </w:r>
    </w:p>
    <w:p w:rsidR="00585E65" w:rsidRDefault="00585E6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585E65" w:rsidRDefault="00585E65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14:ligatures w14:val="none"/>
        </w:rPr>
      </w:pPr>
    </w:p>
    <w:p w:rsidR="00585E65" w:rsidRDefault="00585E6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585E65" w:rsidRDefault="00585E6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sectPr w:rsidR="00585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1DB4" w:rsidRDefault="00CA1DB4"/>
  </w:endnote>
  <w:endnote w:type="continuationSeparator" w:id="0">
    <w:p w:rsidR="00CA1DB4" w:rsidRDefault="00CA1D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1DB4" w:rsidRDefault="00CA1DB4"/>
  </w:footnote>
  <w:footnote w:type="continuationSeparator" w:id="0">
    <w:p w:rsidR="00CA1DB4" w:rsidRDefault="00CA1DB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5CC"/>
    <w:rsid w:val="CBFC2636"/>
    <w:rsid w:val="00070D07"/>
    <w:rsid w:val="0008720E"/>
    <w:rsid w:val="00093EBB"/>
    <w:rsid w:val="000B3F4C"/>
    <w:rsid w:val="000C440C"/>
    <w:rsid w:val="000E66FC"/>
    <w:rsid w:val="001230AE"/>
    <w:rsid w:val="00126A2C"/>
    <w:rsid w:val="00194712"/>
    <w:rsid w:val="0022328A"/>
    <w:rsid w:val="002A5439"/>
    <w:rsid w:val="002E74ED"/>
    <w:rsid w:val="002F4BBA"/>
    <w:rsid w:val="00312AD4"/>
    <w:rsid w:val="00316FF6"/>
    <w:rsid w:val="00372C77"/>
    <w:rsid w:val="003A6668"/>
    <w:rsid w:val="003C0EC9"/>
    <w:rsid w:val="003D3D42"/>
    <w:rsid w:val="003F57FD"/>
    <w:rsid w:val="00415416"/>
    <w:rsid w:val="00417EF3"/>
    <w:rsid w:val="0042000B"/>
    <w:rsid w:val="00424058"/>
    <w:rsid w:val="004268BE"/>
    <w:rsid w:val="00496D3D"/>
    <w:rsid w:val="004A4BD8"/>
    <w:rsid w:val="004C28D2"/>
    <w:rsid w:val="00501948"/>
    <w:rsid w:val="00505825"/>
    <w:rsid w:val="00515812"/>
    <w:rsid w:val="00580A75"/>
    <w:rsid w:val="00585E65"/>
    <w:rsid w:val="005E18C5"/>
    <w:rsid w:val="00635D51"/>
    <w:rsid w:val="006B5A4E"/>
    <w:rsid w:val="007332A9"/>
    <w:rsid w:val="00756962"/>
    <w:rsid w:val="007B1C98"/>
    <w:rsid w:val="007E7348"/>
    <w:rsid w:val="00807BC9"/>
    <w:rsid w:val="008B6EFD"/>
    <w:rsid w:val="008D2F26"/>
    <w:rsid w:val="008D6C3E"/>
    <w:rsid w:val="00913072"/>
    <w:rsid w:val="009165CC"/>
    <w:rsid w:val="009316E7"/>
    <w:rsid w:val="00965F56"/>
    <w:rsid w:val="009C5524"/>
    <w:rsid w:val="00A358C0"/>
    <w:rsid w:val="00A75ECA"/>
    <w:rsid w:val="00A8717E"/>
    <w:rsid w:val="00AA7611"/>
    <w:rsid w:val="00AB58D2"/>
    <w:rsid w:val="00B147E8"/>
    <w:rsid w:val="00B210CD"/>
    <w:rsid w:val="00B36A52"/>
    <w:rsid w:val="00B63CA9"/>
    <w:rsid w:val="00B80F4C"/>
    <w:rsid w:val="00B83CBA"/>
    <w:rsid w:val="00BC216E"/>
    <w:rsid w:val="00BC2FE9"/>
    <w:rsid w:val="00C61DFD"/>
    <w:rsid w:val="00CA1DB4"/>
    <w:rsid w:val="00CB1C33"/>
    <w:rsid w:val="00CD16D4"/>
    <w:rsid w:val="00CE5063"/>
    <w:rsid w:val="00D1364C"/>
    <w:rsid w:val="00D138BF"/>
    <w:rsid w:val="00DC1AEA"/>
    <w:rsid w:val="00E042DC"/>
    <w:rsid w:val="00E133FC"/>
    <w:rsid w:val="00EE6079"/>
    <w:rsid w:val="00EF3EE2"/>
    <w:rsid w:val="00F43885"/>
    <w:rsid w:val="00FA31A9"/>
    <w:rsid w:val="00FB5701"/>
    <w:rsid w:val="00FD63FB"/>
    <w:rsid w:val="00FF24E7"/>
    <w:rsid w:val="6FFF8765"/>
    <w:rsid w:val="7F7F8F2D"/>
    <w:rsid w:val="7FF58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2F3895-B841-4975-95E0-4A11D1664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昳臻 沈</dc:creator>
  <cp:lastModifiedBy>moyan liu</cp:lastModifiedBy>
  <cp:revision>2</cp:revision>
  <dcterms:created xsi:type="dcterms:W3CDTF">2024-10-19T10:10:00Z</dcterms:created>
  <dcterms:modified xsi:type="dcterms:W3CDTF">2024-10-19T10:10:00Z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3BBC3E96BCAC0208F6C90D67E75300D3_43</vt:lpwstr>
  </property>
</Properties>
</file>